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E3" w:rsidRDefault="00B60DE3" w:rsidP="00B60DE3">
      <w:pPr>
        <w:spacing w:after="80" w:line="240" w:lineRule="auto"/>
        <w:jc w:val="center"/>
        <w:rPr>
          <w:rFonts w:ascii="Times New Roman" w:eastAsia="Times New Roman" w:hAnsi="Times New Roman" w:cs="Times New Roman"/>
          <w:b/>
          <w:color w:val="111111"/>
          <w:shd w:val="clear" w:color="auto" w:fill="FFFFFF"/>
        </w:rPr>
      </w:pPr>
      <w:r>
        <w:rPr>
          <w:rFonts w:ascii="Times New Roman" w:eastAsia="Times New Roman" w:hAnsi="Times New Roman" w:cs="Times New Roman"/>
          <w:b/>
          <w:color w:val="111111"/>
          <w:shd w:val="clear" w:color="auto" w:fill="FFFFFF"/>
        </w:rPr>
        <w:t>BRITTANY STINSON IVY-LEAGUE COLLEGE ESSAY SAMPLE</w:t>
      </w:r>
      <w:r w:rsidR="004511E3">
        <w:rPr>
          <w:rFonts w:ascii="Times New Roman" w:eastAsia="Times New Roman" w:hAnsi="Times New Roman" w:cs="Times New Roman"/>
          <w:b/>
          <w:color w:val="111111"/>
          <w:shd w:val="clear" w:color="auto" w:fill="FFFFFF"/>
        </w:rPr>
        <w:t xml:space="preserve"> </w:t>
      </w:r>
    </w:p>
    <w:p w:rsidR="00142101" w:rsidRPr="00B60DE3" w:rsidRDefault="00142101" w:rsidP="001606CC">
      <w:pPr>
        <w:spacing w:after="80" w:line="240" w:lineRule="auto"/>
        <w:rPr>
          <w:rFonts w:ascii="Times New Roman" w:eastAsia="Times New Roman" w:hAnsi="Times New Roman" w:cs="Times New Roman"/>
          <w:color w:val="111111"/>
        </w:rPr>
      </w:pPr>
      <w:r w:rsidRPr="00B60DE3">
        <w:rPr>
          <w:rFonts w:ascii="Times New Roman" w:eastAsia="Times New Roman" w:hAnsi="Times New Roman" w:cs="Times New Roman"/>
          <w:color w:val="111111"/>
          <w:shd w:val="clear" w:color="auto" w:fill="FFFFFF"/>
        </w:rPr>
        <w:t>High-school senior Brittany Stinson learned Thursday she was accepted into five Ivy League schools— Yale, Columbia, University of Pennsylvania, Dartmouth, and Cornell.</w:t>
      </w:r>
      <w:r w:rsidR="001606CC" w:rsidRPr="00B60DE3">
        <w:rPr>
          <w:rFonts w:ascii="Times New Roman" w:eastAsia="Times New Roman" w:hAnsi="Times New Roman" w:cs="Times New Roman"/>
          <w:color w:val="111111"/>
          <w:shd w:val="clear" w:color="auto" w:fill="FFFFFF"/>
        </w:rPr>
        <w:t xml:space="preserve"> </w:t>
      </w:r>
      <w:r w:rsidRPr="00B60DE3">
        <w:rPr>
          <w:rFonts w:ascii="Times New Roman" w:eastAsia="Times New Roman" w:hAnsi="Times New Roman" w:cs="Times New Roman"/>
          <w:color w:val="111111"/>
        </w:rPr>
        <w:t>She also got into Stanford, which has an acceptance rate of 4.69%—a lower rate than any of the Ivy League schools.</w:t>
      </w:r>
      <w:r w:rsidR="001606CC" w:rsidRPr="00B60DE3">
        <w:rPr>
          <w:rFonts w:ascii="Times New Roman" w:eastAsia="Times New Roman" w:hAnsi="Times New Roman" w:cs="Times New Roman"/>
          <w:color w:val="111111"/>
        </w:rPr>
        <w:t xml:space="preserve"> </w:t>
      </w:r>
      <w:r w:rsidRPr="00B60DE3">
        <w:rPr>
          <w:rFonts w:ascii="Times New Roman" w:eastAsia="Times New Roman" w:hAnsi="Times New Roman" w:cs="Times New Roman"/>
          <w:color w:val="111111"/>
        </w:rPr>
        <w:t xml:space="preserve">"I'm sort of still in shock. I don't think I've processed everything yet," she excitedly told </w:t>
      </w:r>
      <w:r w:rsidRPr="00B60DE3">
        <w:rPr>
          <w:rFonts w:ascii="Times New Roman" w:eastAsia="Times New Roman" w:hAnsi="Times New Roman" w:cs="Times New Roman"/>
          <w:i/>
          <w:color w:val="111111"/>
        </w:rPr>
        <w:t>B</w:t>
      </w:r>
      <w:bookmarkStart w:id="0" w:name="_GoBack"/>
      <w:bookmarkEnd w:id="0"/>
      <w:r w:rsidRPr="00B60DE3">
        <w:rPr>
          <w:rFonts w:ascii="Times New Roman" w:eastAsia="Times New Roman" w:hAnsi="Times New Roman" w:cs="Times New Roman"/>
          <w:i/>
          <w:color w:val="111111"/>
        </w:rPr>
        <w:t>usiness Insider</w:t>
      </w:r>
      <w:r w:rsidRPr="00B60DE3">
        <w:rPr>
          <w:rFonts w:ascii="Times New Roman" w:eastAsia="Times New Roman" w:hAnsi="Times New Roman" w:cs="Times New Roman"/>
          <w:color w:val="111111"/>
        </w:rPr>
        <w:t>.</w:t>
      </w:r>
    </w:p>
    <w:p w:rsidR="00142101" w:rsidRPr="00B60DE3" w:rsidRDefault="00142101" w:rsidP="001606CC">
      <w:pPr>
        <w:shd w:val="clear" w:color="auto" w:fill="FFFFFF"/>
        <w:spacing w:after="80" w:line="240" w:lineRule="auto"/>
        <w:rPr>
          <w:rFonts w:ascii="Times New Roman" w:eastAsia="Times New Roman" w:hAnsi="Times New Roman" w:cs="Times New Roman"/>
          <w:color w:val="111111"/>
        </w:rPr>
      </w:pPr>
      <w:r w:rsidRPr="00B60DE3">
        <w:rPr>
          <w:rFonts w:ascii="Times New Roman" w:eastAsia="Times New Roman" w:hAnsi="Times New Roman" w:cs="Times New Roman"/>
          <w:color w:val="111111"/>
        </w:rPr>
        <w:t>The Ivy League is notoriously hard to get into, </w:t>
      </w:r>
      <w:hyperlink r:id="rId4" w:history="1">
        <w:r w:rsidRPr="00B60DE3">
          <w:rPr>
            <w:rFonts w:ascii="Times New Roman" w:eastAsia="Times New Roman" w:hAnsi="Times New Roman" w:cs="Times New Roman"/>
          </w:rPr>
          <w:t>as the hundreds of thousands of other applicants</w:t>
        </w:r>
      </w:hyperlink>
      <w:r w:rsidRPr="00B60DE3">
        <w:rPr>
          <w:rFonts w:ascii="Times New Roman" w:eastAsia="Times New Roman" w:hAnsi="Times New Roman" w:cs="Times New Roman"/>
        </w:rPr>
        <w:t> </w:t>
      </w:r>
      <w:r w:rsidRPr="00B60DE3">
        <w:rPr>
          <w:rFonts w:ascii="Times New Roman" w:eastAsia="Times New Roman" w:hAnsi="Times New Roman" w:cs="Times New Roman"/>
          <w:color w:val="111111"/>
        </w:rPr>
        <w:t>to the eight elite schools are well aware.</w:t>
      </w:r>
      <w:r w:rsidR="001606CC" w:rsidRPr="00B60DE3">
        <w:rPr>
          <w:rFonts w:ascii="Times New Roman" w:eastAsia="Times New Roman" w:hAnsi="Times New Roman" w:cs="Times New Roman"/>
          <w:color w:val="111111"/>
        </w:rPr>
        <w:t xml:space="preserve"> </w:t>
      </w:r>
      <w:r w:rsidRPr="00B60DE3">
        <w:rPr>
          <w:rFonts w:ascii="Times New Roman" w:eastAsia="Times New Roman" w:hAnsi="Times New Roman" w:cs="Times New Roman"/>
          <w:color w:val="111111"/>
        </w:rPr>
        <w:t>The schools Stinson was accepted into have acceptance rates ranging from 13.96% to 4.69%.</w:t>
      </w:r>
      <w:r w:rsidR="001606CC" w:rsidRPr="00B60DE3">
        <w:rPr>
          <w:rFonts w:ascii="Times New Roman" w:eastAsia="Times New Roman" w:hAnsi="Times New Roman" w:cs="Times New Roman"/>
          <w:color w:val="111111"/>
        </w:rPr>
        <w:t xml:space="preserve"> </w:t>
      </w:r>
      <w:r w:rsidRPr="00B60DE3">
        <w:rPr>
          <w:rFonts w:ascii="Times New Roman" w:eastAsia="Times New Roman" w:hAnsi="Times New Roman" w:cs="Times New Roman"/>
          <w:color w:val="111111"/>
        </w:rPr>
        <w:t xml:space="preserve">Stinson graciously shared her Common Application admissions essay with </w:t>
      </w:r>
      <w:r w:rsidRPr="00B60DE3">
        <w:rPr>
          <w:rFonts w:ascii="Times New Roman" w:eastAsia="Times New Roman" w:hAnsi="Times New Roman" w:cs="Times New Roman"/>
          <w:i/>
          <w:color w:val="111111"/>
        </w:rPr>
        <w:t>Business Insider</w:t>
      </w:r>
      <w:r w:rsidRPr="00B60DE3">
        <w:rPr>
          <w:rFonts w:ascii="Times New Roman" w:eastAsia="Times New Roman" w:hAnsi="Times New Roman" w:cs="Times New Roman"/>
          <w:color w:val="111111"/>
        </w:rPr>
        <w:t>, which we've reprinted verbatim below.</w:t>
      </w:r>
      <w:r w:rsidR="004511E3">
        <w:rPr>
          <w:rFonts w:ascii="Times New Roman" w:eastAsia="Times New Roman" w:hAnsi="Times New Roman" w:cs="Times New Roman"/>
          <w:color w:val="111111"/>
        </w:rPr>
        <w:t xml:space="preserve"> </w:t>
      </w:r>
      <w:r w:rsidR="004511E3" w:rsidRPr="004511E3">
        <w:rPr>
          <w:rFonts w:ascii="Times New Roman" w:eastAsia="Times New Roman" w:hAnsi="Times New Roman" w:cs="Times New Roman"/>
          <w:color w:val="111111"/>
          <w:shd w:val="clear" w:color="auto" w:fill="FFFFFF"/>
        </w:rPr>
        <w:t>(654 words)</w:t>
      </w:r>
    </w:p>
    <w:p w:rsidR="00142101" w:rsidRPr="004B4C47" w:rsidRDefault="00142101" w:rsidP="001606CC">
      <w:pPr>
        <w:shd w:val="clear" w:color="auto" w:fill="FFFFFF"/>
        <w:spacing w:after="80" w:line="240" w:lineRule="auto"/>
        <w:rPr>
          <w:rFonts w:ascii="Times New Roman" w:eastAsia="Times New Roman" w:hAnsi="Times New Roman" w:cs="Times New Roman"/>
          <w:b/>
        </w:rPr>
      </w:pPr>
      <w:r w:rsidRPr="004B4C47">
        <w:rPr>
          <w:rFonts w:ascii="Times New Roman" w:eastAsia="Times New Roman" w:hAnsi="Times New Roman" w:cs="Times New Roman"/>
          <w:b/>
        </w:rPr>
        <w:t>Prompt 1: Some students have a background, identity, interest, or talent that is so meaningful they believe their application would be incomplete without it. If this sounds like you, please share your story.</w:t>
      </w:r>
    </w:p>
    <w:p w:rsidR="00142101" w:rsidRPr="001606CC" w:rsidRDefault="00142101" w:rsidP="001606CC">
      <w:pPr>
        <w:shd w:val="clear" w:color="auto" w:fill="FFFFFF"/>
        <w:spacing w:after="120" w:line="240" w:lineRule="auto"/>
        <w:rPr>
          <w:rFonts w:ascii="Times New Roman" w:eastAsia="Times New Roman" w:hAnsi="Times New Roman" w:cs="Times New Roman"/>
          <w:color w:val="111111"/>
        </w:rPr>
      </w:pPr>
      <w:r w:rsidRPr="001606CC">
        <w:rPr>
          <w:rFonts w:ascii="Times New Roman" w:eastAsia="Times New Roman" w:hAnsi="Times New Roman" w:cs="Times New Roman"/>
          <w:color w:val="111111"/>
        </w:rPr>
        <w:t>Managing to break free from my mother's grasp, I charged. With arms flailing and chubby legs fluttering beneath me, I was the ferocious two</w:t>
      </w:r>
      <w:r w:rsidRPr="001606CC">
        <w:rPr>
          <w:rFonts w:ascii="Times New Roman" w:eastAsia="Times New Roman" w:hAnsi="Times New Roman" w:cs="Times New Roman"/>
          <w:color w:val="111111"/>
        </w:rPr>
        <w:softHyphen/>
        <w:t xml:space="preserve"> year old rampaging through Costco on a Saturday morning. My mother's eyes widened in horror as I jettisoned my churro; the </w:t>
      </w:r>
      <w:proofErr w:type="spellStart"/>
      <w:r w:rsidRPr="001606CC">
        <w:rPr>
          <w:rFonts w:ascii="Times New Roman" w:eastAsia="Times New Roman" w:hAnsi="Times New Roman" w:cs="Times New Roman"/>
          <w:color w:val="111111"/>
        </w:rPr>
        <w:t>cinnamon</w:t>
      </w:r>
      <w:r w:rsidRPr="001606CC">
        <w:rPr>
          <w:rFonts w:ascii="Times New Roman" w:eastAsia="Times New Roman" w:hAnsi="Times New Roman" w:cs="Times New Roman"/>
          <w:color w:val="111111"/>
        </w:rPr>
        <w:softHyphen/>
        <w:t>sugar</w:t>
      </w:r>
      <w:proofErr w:type="spellEnd"/>
      <w:r w:rsidRPr="001606CC">
        <w:rPr>
          <w:rFonts w:ascii="Times New Roman" w:eastAsia="Times New Roman" w:hAnsi="Times New Roman" w:cs="Times New Roman"/>
          <w:color w:val="111111"/>
        </w:rPr>
        <w:t xml:space="preserve"> rocket gracefully sliced its way through the air while I continued my spree. I sprinted through the aisles, looking up in awe at the massive bulk products that towered over me. Overcome with wonder, I wanted to touch and taste, to stick my head into </w:t>
      </w:r>
      <w:proofErr w:type="spellStart"/>
      <w:r w:rsidRPr="001606CC">
        <w:rPr>
          <w:rFonts w:ascii="Times New Roman" w:eastAsia="Times New Roman" w:hAnsi="Times New Roman" w:cs="Times New Roman"/>
          <w:color w:val="111111"/>
        </w:rPr>
        <w:t>industrial</w:t>
      </w:r>
      <w:r w:rsidRPr="001606CC">
        <w:rPr>
          <w:rFonts w:ascii="Times New Roman" w:eastAsia="Times New Roman" w:hAnsi="Times New Roman" w:cs="Times New Roman"/>
          <w:color w:val="111111"/>
        </w:rPr>
        <w:softHyphen/>
        <w:t>sized</w:t>
      </w:r>
      <w:proofErr w:type="spellEnd"/>
      <w:r w:rsidRPr="001606CC">
        <w:rPr>
          <w:rFonts w:ascii="Times New Roman" w:eastAsia="Times New Roman" w:hAnsi="Times New Roman" w:cs="Times New Roman"/>
          <w:color w:val="111111"/>
        </w:rPr>
        <w:t xml:space="preserve"> freezers, to explore every crevice. I was a conquistador, but rather than searching the land for El Dorado, I scoured aisles for free samples. Before inevitably being whisked away into a shopping cart, I scaled a mountain of plush toys and surveyed the expanse that lay before me: the kingdom of Costco.</w:t>
      </w:r>
    </w:p>
    <w:p w:rsidR="00142101" w:rsidRPr="001606CC" w:rsidRDefault="00142101" w:rsidP="001606CC">
      <w:pPr>
        <w:shd w:val="clear" w:color="auto" w:fill="FFFFFF"/>
        <w:spacing w:after="120" w:line="240" w:lineRule="auto"/>
        <w:rPr>
          <w:rFonts w:ascii="Times New Roman" w:eastAsia="Times New Roman" w:hAnsi="Times New Roman" w:cs="Times New Roman"/>
          <w:color w:val="111111"/>
        </w:rPr>
      </w:pPr>
      <w:r w:rsidRPr="001606CC">
        <w:rPr>
          <w:rFonts w:ascii="Times New Roman" w:eastAsia="Times New Roman" w:hAnsi="Times New Roman" w:cs="Times New Roman"/>
          <w:color w:val="111111"/>
        </w:rPr>
        <w:t xml:space="preserve">Notorious for its oversized portions and </w:t>
      </w:r>
      <w:proofErr w:type="spellStart"/>
      <w:r w:rsidRPr="001606CC">
        <w:rPr>
          <w:rFonts w:ascii="Times New Roman" w:eastAsia="Times New Roman" w:hAnsi="Times New Roman" w:cs="Times New Roman"/>
          <w:color w:val="111111"/>
        </w:rPr>
        <w:t>dollar</w:t>
      </w:r>
      <w:r w:rsidRPr="001606CC">
        <w:rPr>
          <w:rFonts w:ascii="Times New Roman" w:eastAsia="Times New Roman" w:hAnsi="Times New Roman" w:cs="Times New Roman"/>
          <w:color w:val="111111"/>
        </w:rPr>
        <w:softHyphen/>
        <w:t>fifty</w:t>
      </w:r>
      <w:proofErr w:type="spellEnd"/>
      <w:r w:rsidRPr="001606CC">
        <w:rPr>
          <w:rFonts w:ascii="Times New Roman" w:eastAsia="Times New Roman" w:hAnsi="Times New Roman" w:cs="Times New Roman"/>
          <w:color w:val="111111"/>
        </w:rPr>
        <w:t xml:space="preserve"> hot dog combo, Costco is the apex of consumerism. From the days spent being toted around in a shopping cart to when I was finally tall enough to reach lofty sample trays, Costco has endured a steady presence throughout my life. As a veteran Costco shopper, I navigate the aisles of foodstuffs, thrusting the majority of my weight upon a generously filled shopping cart whose enormity juxtaposes my small frame. Over time, I've developed a habit of observing fellow patrons tote their carts piled with frozen burritos, cheese puffs, tubs of ice cream, and </w:t>
      </w:r>
      <w:proofErr w:type="spellStart"/>
      <w:r w:rsidRPr="001606CC">
        <w:rPr>
          <w:rFonts w:ascii="Times New Roman" w:eastAsia="Times New Roman" w:hAnsi="Times New Roman" w:cs="Times New Roman"/>
          <w:color w:val="111111"/>
        </w:rPr>
        <w:t>weight</w:t>
      </w:r>
      <w:r w:rsidRPr="001606CC">
        <w:rPr>
          <w:rFonts w:ascii="Times New Roman" w:eastAsia="Times New Roman" w:hAnsi="Times New Roman" w:cs="Times New Roman"/>
          <w:color w:val="111111"/>
        </w:rPr>
        <w:softHyphen/>
        <w:t>loss</w:t>
      </w:r>
      <w:proofErr w:type="spellEnd"/>
      <w:r w:rsidRPr="001606CC">
        <w:rPr>
          <w:rFonts w:ascii="Times New Roman" w:eastAsia="Times New Roman" w:hAnsi="Times New Roman" w:cs="Times New Roman"/>
          <w:color w:val="111111"/>
        </w:rPr>
        <w:t xml:space="preserve"> supplements. Perusing the aisles gave me time to ponder. Who needs three pounds of sour cream? Was cultured yogurt any more </w:t>
      </w:r>
      <w:proofErr w:type="spellStart"/>
      <w:r w:rsidRPr="001606CC">
        <w:rPr>
          <w:rFonts w:ascii="Times New Roman" w:eastAsia="Times New Roman" w:hAnsi="Times New Roman" w:cs="Times New Roman"/>
          <w:color w:val="111111"/>
        </w:rPr>
        <w:t>well</w:t>
      </w:r>
      <w:r w:rsidRPr="001606CC">
        <w:rPr>
          <w:rFonts w:ascii="Times New Roman" w:eastAsia="Times New Roman" w:hAnsi="Times New Roman" w:cs="Times New Roman"/>
          <w:color w:val="111111"/>
        </w:rPr>
        <w:softHyphen/>
        <w:t>mannered</w:t>
      </w:r>
      <w:proofErr w:type="spellEnd"/>
      <w:r w:rsidRPr="001606CC">
        <w:rPr>
          <w:rFonts w:ascii="Times New Roman" w:eastAsia="Times New Roman" w:hAnsi="Times New Roman" w:cs="Times New Roman"/>
          <w:color w:val="111111"/>
        </w:rPr>
        <w:t xml:space="preserve"> than its uncultured counterpart? Costco gave birth to my unfettered curiosity.</w:t>
      </w:r>
    </w:p>
    <w:p w:rsidR="00142101" w:rsidRPr="001606CC" w:rsidRDefault="00142101" w:rsidP="001606CC">
      <w:pPr>
        <w:shd w:val="clear" w:color="auto" w:fill="FFFFFF"/>
        <w:spacing w:after="120" w:line="240" w:lineRule="auto"/>
        <w:rPr>
          <w:rFonts w:ascii="Times New Roman" w:eastAsia="Times New Roman" w:hAnsi="Times New Roman" w:cs="Times New Roman"/>
          <w:color w:val="111111"/>
        </w:rPr>
      </w:pPr>
      <w:r w:rsidRPr="001606CC">
        <w:rPr>
          <w:rFonts w:ascii="Times New Roman" w:eastAsia="Times New Roman" w:hAnsi="Times New Roman" w:cs="Times New Roman"/>
          <w:color w:val="111111"/>
        </w:rPr>
        <w:t xml:space="preserve">While enjoying an obligatory hot dog, I did not find myself thinking about the 'all beef' goodness that Costco boasted. I instead considered finitudes and infinitudes, unimagined uses for tubs of sour cream, the projectile motion of said tub when launched from an eighty foot shelf or maybe when pushed from a speedy cart by a scrawny seventeen year old. I contemplated the philosophical: If there exists a </w:t>
      </w:r>
      <w:proofErr w:type="spellStart"/>
      <w:r w:rsidRPr="001606CC">
        <w:rPr>
          <w:rFonts w:ascii="Times New Roman" w:eastAsia="Times New Roman" w:hAnsi="Times New Roman" w:cs="Times New Roman"/>
          <w:color w:val="111111"/>
        </w:rPr>
        <w:t>thirty</w:t>
      </w:r>
      <w:r w:rsidRPr="001606CC">
        <w:rPr>
          <w:rFonts w:ascii="Times New Roman" w:eastAsia="Times New Roman" w:hAnsi="Times New Roman" w:cs="Times New Roman"/>
          <w:color w:val="111111"/>
        </w:rPr>
        <w:softHyphen/>
        <w:t>three</w:t>
      </w:r>
      <w:proofErr w:type="spellEnd"/>
      <w:r w:rsidRPr="001606CC">
        <w:rPr>
          <w:rFonts w:ascii="Times New Roman" w:eastAsia="Times New Roman" w:hAnsi="Times New Roman" w:cs="Times New Roman"/>
          <w:color w:val="111111"/>
        </w:rPr>
        <w:t xml:space="preserve"> ounce jar of Nutella, do we really have free will? I experienced a harsh physics lesson while observing a shopper who had no evident familiarity of inertia's workings. With a cart filled to overflowing, she made her way towards the sloped exit, continuing to push and push while steadily losing control until the cart escaped her and went crashing into a concrete column, 52" plasma screen TV and all. Purchasing the yuletide hickory smoked ham inevitably led to a conversation between my father and me about Andrew Jackson's </w:t>
      </w:r>
      <w:proofErr w:type="spellStart"/>
      <w:r w:rsidRPr="001606CC">
        <w:rPr>
          <w:rFonts w:ascii="Times New Roman" w:eastAsia="Times New Roman" w:hAnsi="Times New Roman" w:cs="Times New Roman"/>
          <w:color w:val="111111"/>
        </w:rPr>
        <w:t>controversiality</w:t>
      </w:r>
      <w:proofErr w:type="spellEnd"/>
      <w:r w:rsidRPr="001606CC">
        <w:rPr>
          <w:rFonts w:ascii="Times New Roman" w:eastAsia="Times New Roman" w:hAnsi="Times New Roman" w:cs="Times New Roman"/>
          <w:color w:val="111111"/>
        </w:rPr>
        <w:t>. There was no questioning Old Hickory's dedication; he was steadfast in his beliefs and pursuits - qualities I am compelled to admire, yet his morals were crooked. We both found the ham to be more likeable-and tender.</w:t>
      </w:r>
    </w:p>
    <w:p w:rsidR="00142101" w:rsidRPr="001606CC" w:rsidRDefault="00142101" w:rsidP="001606CC">
      <w:pPr>
        <w:shd w:val="clear" w:color="auto" w:fill="FFFFFF"/>
        <w:spacing w:after="120" w:line="240" w:lineRule="auto"/>
        <w:rPr>
          <w:rFonts w:ascii="Times New Roman" w:eastAsia="Times New Roman" w:hAnsi="Times New Roman" w:cs="Times New Roman"/>
          <w:color w:val="111111"/>
        </w:rPr>
      </w:pPr>
      <w:r w:rsidRPr="001606CC">
        <w:rPr>
          <w:rFonts w:ascii="Times New Roman" w:eastAsia="Times New Roman" w:hAnsi="Times New Roman" w:cs="Times New Roman"/>
          <w:color w:val="111111"/>
        </w:rPr>
        <w:t xml:space="preserve">I adopted my exploratory skills, </w:t>
      </w:r>
      <w:proofErr w:type="spellStart"/>
      <w:r w:rsidRPr="001606CC">
        <w:rPr>
          <w:rFonts w:ascii="Times New Roman" w:eastAsia="Times New Roman" w:hAnsi="Times New Roman" w:cs="Times New Roman"/>
          <w:color w:val="111111"/>
        </w:rPr>
        <w:t>fine tuned</w:t>
      </w:r>
      <w:proofErr w:type="spellEnd"/>
      <w:r w:rsidRPr="001606CC">
        <w:rPr>
          <w:rFonts w:ascii="Times New Roman" w:eastAsia="Times New Roman" w:hAnsi="Times New Roman" w:cs="Times New Roman"/>
          <w:color w:val="111111"/>
        </w:rPr>
        <w:t xml:space="preserve"> by Costco, towards my intellectual endeavors. Just as I sampled </w:t>
      </w:r>
      <w:proofErr w:type="spellStart"/>
      <w:r w:rsidRPr="001606CC">
        <w:rPr>
          <w:rFonts w:ascii="Times New Roman" w:eastAsia="Times New Roman" w:hAnsi="Times New Roman" w:cs="Times New Roman"/>
          <w:color w:val="111111"/>
        </w:rPr>
        <w:t>buffalo</w:t>
      </w:r>
      <w:r w:rsidRPr="001606CC">
        <w:rPr>
          <w:rFonts w:ascii="Times New Roman" w:eastAsia="Times New Roman" w:hAnsi="Times New Roman" w:cs="Times New Roman"/>
          <w:color w:val="111111"/>
        </w:rPr>
        <w:softHyphen/>
        <w:t>chicken</w:t>
      </w:r>
      <w:proofErr w:type="spellEnd"/>
      <w:r w:rsidRPr="001606CC">
        <w:rPr>
          <w:rFonts w:ascii="Times New Roman" w:eastAsia="Times New Roman" w:hAnsi="Times New Roman" w:cs="Times New Roman"/>
          <w:color w:val="111111"/>
        </w:rPr>
        <w:t xml:space="preserve"> dip or chocolate truffles, I probed the realms of history, dance and biology, all in pursuit of the ideal cart-one overflowing with theoretical situations and notions both silly and serious. I sampled calculus, </w:t>
      </w:r>
      <w:proofErr w:type="spellStart"/>
      <w:r w:rsidRPr="001606CC">
        <w:rPr>
          <w:rFonts w:ascii="Times New Roman" w:eastAsia="Times New Roman" w:hAnsi="Times New Roman" w:cs="Times New Roman"/>
          <w:color w:val="111111"/>
        </w:rPr>
        <w:t>cross</w:t>
      </w:r>
      <w:r w:rsidRPr="001606CC">
        <w:rPr>
          <w:rFonts w:ascii="Times New Roman" w:eastAsia="Times New Roman" w:hAnsi="Times New Roman" w:cs="Times New Roman"/>
          <w:color w:val="111111"/>
        </w:rPr>
        <w:softHyphen/>
        <w:t>country</w:t>
      </w:r>
      <w:proofErr w:type="spellEnd"/>
      <w:r w:rsidRPr="001606CC">
        <w:rPr>
          <w:rFonts w:ascii="Times New Roman" w:eastAsia="Times New Roman" w:hAnsi="Times New Roman" w:cs="Times New Roman"/>
          <w:color w:val="111111"/>
        </w:rPr>
        <w:t xml:space="preserve"> running, scientific research, all of which are now household favorites. With cart in hand, I do what scares me; I absorb the warehouse that is the world. Whether it be through attempting aerial yoga, learning how to chart blackbody radiation using astronomical software, or dancing in front of hundreds of people, I am compelled to try any activity that interests me in the slightest.</w:t>
      </w:r>
    </w:p>
    <w:p w:rsidR="00B60DE3" w:rsidRPr="001606CC" w:rsidRDefault="00142101" w:rsidP="001606CC">
      <w:pPr>
        <w:shd w:val="clear" w:color="auto" w:fill="FFFFFF"/>
        <w:spacing w:after="120" w:line="240" w:lineRule="auto"/>
        <w:rPr>
          <w:rFonts w:ascii="Times New Roman" w:eastAsia="Times New Roman" w:hAnsi="Times New Roman" w:cs="Times New Roman"/>
          <w:color w:val="111111"/>
        </w:rPr>
      </w:pPr>
      <w:r w:rsidRPr="001606CC">
        <w:rPr>
          <w:rFonts w:ascii="Times New Roman" w:eastAsia="Times New Roman" w:hAnsi="Times New Roman" w:cs="Times New Roman"/>
          <w:color w:val="111111"/>
        </w:rPr>
        <w:t>My intense desire to know, to explore beyond the bounds of rational thought; this is what defines me. Costco fuels my insatiability and cultivates curiosity within me at a cellular level. Encoded to immerse myself in the unknown, I find it difficult to complacently accept the "what"; I want to hunt for the "whys" and dissect the "</w:t>
      </w:r>
      <w:proofErr w:type="spellStart"/>
      <w:r w:rsidRPr="001606CC">
        <w:rPr>
          <w:rFonts w:ascii="Times New Roman" w:eastAsia="Times New Roman" w:hAnsi="Times New Roman" w:cs="Times New Roman"/>
          <w:color w:val="111111"/>
        </w:rPr>
        <w:t>hows</w:t>
      </w:r>
      <w:proofErr w:type="spellEnd"/>
      <w:r w:rsidRPr="001606CC">
        <w:rPr>
          <w:rFonts w:ascii="Times New Roman" w:eastAsia="Times New Roman" w:hAnsi="Times New Roman" w:cs="Times New Roman"/>
          <w:color w:val="111111"/>
        </w:rPr>
        <w:t>". In essence, I subsist on discovery.</w:t>
      </w:r>
    </w:p>
    <w:p w:rsidR="004B4C47" w:rsidRDefault="004B4C47" w:rsidP="004B4C47">
      <w:pPr>
        <w:spacing w:after="0" w:line="240" w:lineRule="auto"/>
        <w:jc w:val="center"/>
        <w:rPr>
          <w:rFonts w:ascii="Times New Roman" w:hAnsi="Times New Roman" w:cs="Times New Roman"/>
        </w:rPr>
      </w:pPr>
      <w:r>
        <w:rPr>
          <w:rFonts w:ascii="Times New Roman" w:hAnsi="Times New Roman" w:cs="Times New Roman"/>
        </w:rPr>
        <w:t>Work Cited</w:t>
      </w:r>
    </w:p>
    <w:p w:rsidR="004B4C47" w:rsidRDefault="004B4C47" w:rsidP="004B4C47">
      <w:pPr>
        <w:spacing w:after="0" w:line="240" w:lineRule="auto"/>
        <w:rPr>
          <w:rFonts w:ascii="Times New Roman" w:hAnsi="Times New Roman" w:cs="Times New Roman"/>
        </w:rPr>
      </w:pPr>
      <w:r w:rsidRPr="004B4C47">
        <w:rPr>
          <w:rFonts w:ascii="Times New Roman" w:hAnsi="Times New Roman" w:cs="Times New Roman"/>
        </w:rPr>
        <w:t xml:space="preserve">Jackson, Abby. </w:t>
      </w:r>
      <w:r>
        <w:rPr>
          <w:rFonts w:ascii="Times New Roman" w:hAnsi="Times New Roman" w:cs="Times New Roman"/>
        </w:rPr>
        <w:t>“This Essay G</w:t>
      </w:r>
      <w:r w:rsidRPr="004B4C47">
        <w:rPr>
          <w:rFonts w:ascii="Times New Roman" w:hAnsi="Times New Roman" w:cs="Times New Roman"/>
        </w:rPr>
        <w:t xml:space="preserve">ot a High-school </w:t>
      </w:r>
      <w:proofErr w:type="gramStart"/>
      <w:r w:rsidRPr="004B4C47">
        <w:rPr>
          <w:rFonts w:ascii="Times New Roman" w:hAnsi="Times New Roman" w:cs="Times New Roman"/>
        </w:rPr>
        <w:t>Senior</w:t>
      </w:r>
      <w:proofErr w:type="gramEnd"/>
      <w:r w:rsidRPr="004B4C47">
        <w:rPr>
          <w:rFonts w:ascii="Times New Roman" w:hAnsi="Times New Roman" w:cs="Times New Roman"/>
        </w:rPr>
        <w:t xml:space="preserve"> into </w:t>
      </w:r>
      <w:r>
        <w:rPr>
          <w:rFonts w:ascii="Times New Roman" w:hAnsi="Times New Roman" w:cs="Times New Roman"/>
        </w:rPr>
        <w:t>5</w:t>
      </w:r>
      <w:r w:rsidRPr="004B4C47">
        <w:rPr>
          <w:rFonts w:ascii="Times New Roman" w:hAnsi="Times New Roman" w:cs="Times New Roman"/>
        </w:rPr>
        <w:t xml:space="preserve"> Ivy League Schools.” </w:t>
      </w:r>
      <w:r w:rsidRPr="004B4C47">
        <w:rPr>
          <w:rFonts w:ascii="Times New Roman" w:hAnsi="Times New Roman" w:cs="Times New Roman"/>
          <w:i/>
        </w:rPr>
        <w:t>Businessinsider</w:t>
      </w:r>
      <w:r>
        <w:rPr>
          <w:rFonts w:ascii="Times New Roman" w:hAnsi="Times New Roman" w:cs="Times New Roman"/>
          <w:i/>
        </w:rPr>
        <w:t>.com</w:t>
      </w:r>
      <w:r w:rsidRPr="004B4C47">
        <w:rPr>
          <w:rFonts w:ascii="Times New Roman" w:hAnsi="Times New Roman" w:cs="Times New Roman"/>
          <w:i/>
        </w:rPr>
        <w:t>,</w:t>
      </w:r>
      <w:r>
        <w:rPr>
          <w:rFonts w:ascii="Times New Roman" w:hAnsi="Times New Roman" w:cs="Times New Roman"/>
        </w:rPr>
        <w:t xml:space="preserve"> Insider,</w:t>
      </w:r>
    </w:p>
    <w:p w:rsidR="004B4C47" w:rsidRPr="004B4C47" w:rsidRDefault="004B4C47" w:rsidP="004B4C47">
      <w:pPr>
        <w:spacing w:after="0" w:line="240" w:lineRule="auto"/>
        <w:rPr>
          <w:rFonts w:ascii="Times New Roman" w:hAnsi="Times New Roman" w:cs="Times New Roman"/>
        </w:rPr>
      </w:pPr>
      <w:r>
        <w:rPr>
          <w:rFonts w:ascii="Times New Roman" w:hAnsi="Times New Roman" w:cs="Times New Roman"/>
        </w:rPr>
        <w:tab/>
      </w:r>
      <w:r w:rsidRPr="004B4C47">
        <w:rPr>
          <w:rFonts w:ascii="Times New Roman" w:hAnsi="Times New Roman" w:cs="Times New Roman"/>
        </w:rPr>
        <w:t>1 Apr. 2016, www.businessinsider.com/high-school-senior-who-got-into-5-ivy-league-schools-shares-</w:t>
      </w:r>
      <w:r w:rsidRPr="004B4C47">
        <w:rPr>
          <w:rFonts w:ascii="Times New Roman" w:hAnsi="Times New Roman" w:cs="Times New Roman"/>
        </w:rPr>
        <w:tab/>
        <w:t xml:space="preserve">her-admissions-essay-2016-4. Accessed 20 Sept. 2019. </w:t>
      </w:r>
    </w:p>
    <w:sectPr w:rsidR="004B4C47" w:rsidRPr="004B4C47" w:rsidSect="00B60DE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1"/>
    <w:rsid w:val="00142101"/>
    <w:rsid w:val="001606CC"/>
    <w:rsid w:val="003137F9"/>
    <w:rsid w:val="004511E3"/>
    <w:rsid w:val="004B4C47"/>
    <w:rsid w:val="007A4BCE"/>
    <w:rsid w:val="009C0A9B"/>
    <w:rsid w:val="00B6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DFBC6-31E7-43EB-9399-BACB373B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C47"/>
    <w:rPr>
      <w:color w:val="0000FF"/>
      <w:u w:val="single"/>
    </w:rPr>
  </w:style>
  <w:style w:type="character" w:styleId="FollowedHyperlink">
    <w:name w:val="FollowedHyperlink"/>
    <w:basedOn w:val="DefaultParagraphFont"/>
    <w:uiPriority w:val="99"/>
    <w:semiHidden/>
    <w:unhideWhenUsed/>
    <w:rsid w:val="004B4C47"/>
    <w:rPr>
      <w:color w:val="954F72" w:themeColor="followedHyperlink"/>
      <w:u w:val="single"/>
    </w:rPr>
  </w:style>
  <w:style w:type="paragraph" w:styleId="BalloonText">
    <w:name w:val="Balloon Text"/>
    <w:basedOn w:val="Normal"/>
    <w:link w:val="BalloonTextChar"/>
    <w:uiPriority w:val="99"/>
    <w:semiHidden/>
    <w:unhideWhenUsed/>
    <w:rsid w:val="00B6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sinessinsider.com/ivy-league-class-of-2020-application-numbers-20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Imbarus,  Aura</dc:creator>
  <cp:keywords/>
  <dc:description/>
  <cp:lastModifiedBy>Elwood,  Stefanie K</cp:lastModifiedBy>
  <cp:revision>3</cp:revision>
  <cp:lastPrinted>2019-09-20T23:43:00Z</cp:lastPrinted>
  <dcterms:created xsi:type="dcterms:W3CDTF">2019-09-20T23:43:00Z</dcterms:created>
  <dcterms:modified xsi:type="dcterms:W3CDTF">2019-09-21T00:00:00Z</dcterms:modified>
</cp:coreProperties>
</file>