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1: Begin with action or dialogue.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 crouched in starting position, hands poised on the track and back coiled like a spring. "On your mark! Get set!" The starting gun </w:t>
      </w: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boomed</w:t>
      </w: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. I launched myself forward, trying to spring ahead of the pack.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2: Ask a question.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Why does trouble always follow me around? Do I have a "kick me" sign on my back or something?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3: Describe the setting.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 sat cradled in three branches at the top of an old oak behind my house. I could see over the rooftop, could see for miles. Overhead, planes lined up in the sky, heading toward O'Hare Airport to land one by one.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4: Begin with background information.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Tommy's my little brother, and he's in the first grade. He's fearless. One day, he wore a cape to school. I told him everyone would laugh at him. The next day, five other boys came wearing capes.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5: Have the main character introduce himself or herself.</w:t>
      </w:r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I'm Tabitha. I just turned 13, and I'm here to tell you a secret.</w:t>
      </w:r>
    </w:p>
    <w:p w:rsidR="00F0606A" w:rsidRPr="00F0606A" w:rsidRDefault="00F0606A" w:rsidP="00F0606A">
      <w:pPr>
        <w:jc w:val="right"/>
        <w:outlineLvl w:val="2"/>
        <w:rPr>
          <w:rFonts w:ascii="Times New Roman" w:eastAsia="Times New Roman" w:hAnsi="Times New Roman" w:cs="Times New Roman"/>
          <w:color w:val="202020"/>
          <w:sz w:val="16"/>
          <w:szCs w:val="16"/>
        </w:rPr>
      </w:pPr>
      <w:hyperlink r:id="rId4" w:history="1">
        <w:r w:rsidRPr="00F0606A">
          <w:rPr>
            <w:rStyle w:val="Hyperlink"/>
            <w:rFonts w:ascii="Times New Roman" w:hAnsi="Times New Roman" w:cs="Times New Roman"/>
            <w:sz w:val="16"/>
            <w:szCs w:val="16"/>
          </w:rPr>
          <w:t>https://k12.thoughtfullearning.com/minilesson/starting-stories-5-great-beginning-strategies</w:t>
        </w:r>
      </w:hyperlink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</w:p>
    <w:p w:rsidR="00F0606A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1: Begin with action or dialogue.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 crouched in starting position, hands poised on the track and back coiled like a spring. "On your mark! Get set!" The starting gun </w:t>
      </w: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boomed</w:t>
      </w: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. I launched myself forward, trying to spring ahead of the pack.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2: Ask a question.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Why does trouble always follow me around? Do I have a "kick me" sign on my back or something?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3: Describe the setting.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 sat cradled in three branches at the top of an old oak behind my house. I could see over the rooftop, could see for miles. Overhead, planes lined up in the sky, heading toward O'Hare Airport to land one by one.</w:t>
      </w:r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4: Begin with background information.</w:t>
      </w:r>
    </w:p>
    <w:p w:rsidR="00F0606A" w:rsidRPr="00F0606A" w:rsidRDefault="00F0606A" w:rsidP="00F0606A">
      <w:pPr>
        <w:ind w:left="6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Tommy's my little brother, and he's in the first grade. He's fearless. One day, he wore a cape to school. I told him everyone would laugh at him. The next day, five other boys came wearing capes.</w:t>
      </w:r>
      <w:bookmarkStart w:id="0" w:name="_GoBack"/>
      <w:bookmarkEnd w:id="0"/>
    </w:p>
    <w:p w:rsid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0606A" w:rsidRPr="00F0606A" w:rsidRDefault="00F0606A" w:rsidP="00F0606A">
      <w:pPr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color w:val="202020"/>
          <w:sz w:val="24"/>
          <w:szCs w:val="24"/>
        </w:rPr>
        <w:t>Strategy 5: Have the main character introduce himself or herself.</w:t>
      </w:r>
    </w:p>
    <w:p w:rsidR="00DA739F" w:rsidRDefault="00F0606A" w:rsidP="00F0606A">
      <w:pPr>
        <w:ind w:left="600"/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</w:pPr>
      <w:r w:rsidRPr="00F0606A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I'm Tabitha. I just turned 13, and I'm here to tell you a secret.</w:t>
      </w:r>
    </w:p>
    <w:p w:rsidR="00F0606A" w:rsidRPr="00F0606A" w:rsidRDefault="00F0606A" w:rsidP="00F0606A">
      <w:pPr>
        <w:jc w:val="right"/>
        <w:outlineLvl w:val="2"/>
        <w:rPr>
          <w:rFonts w:ascii="Times New Roman" w:eastAsia="Times New Roman" w:hAnsi="Times New Roman" w:cs="Times New Roman"/>
          <w:color w:val="202020"/>
          <w:sz w:val="16"/>
          <w:szCs w:val="16"/>
        </w:rPr>
      </w:pPr>
      <w:hyperlink r:id="rId5" w:history="1">
        <w:r w:rsidRPr="00F0606A">
          <w:rPr>
            <w:rStyle w:val="Hyperlink"/>
            <w:rFonts w:ascii="Times New Roman" w:hAnsi="Times New Roman" w:cs="Times New Roman"/>
            <w:sz w:val="16"/>
            <w:szCs w:val="16"/>
          </w:rPr>
          <w:t>https://k12.thoughtfullearning.com/minilesson/starting-stories-5-great-beginning-strategies</w:t>
        </w:r>
      </w:hyperlink>
    </w:p>
    <w:p w:rsidR="00F0606A" w:rsidRDefault="00F0606A" w:rsidP="00F0606A">
      <w:pPr>
        <w:ind w:left="600"/>
      </w:pPr>
    </w:p>
    <w:sectPr w:rsidR="00F0606A" w:rsidSect="00F060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A"/>
    <w:rsid w:val="005E6C60"/>
    <w:rsid w:val="005E739E"/>
    <w:rsid w:val="00650780"/>
    <w:rsid w:val="00670A05"/>
    <w:rsid w:val="00E7556C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810D-34E0-4618-9FA1-7BCF04D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0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0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indent">
    <w:name w:val="textindent"/>
    <w:basedOn w:val="Normal"/>
    <w:rsid w:val="00F06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minilesson/starting-stories-5-great-beginning-strategies" TargetMode="External"/><Relationship Id="rId4" Type="http://schemas.openxmlformats.org/officeDocument/2006/relationships/hyperlink" Target="https://k12.thoughtfullearning.com/minilesson/starting-stories-5-great-beginning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2019-10-04T15:15:00Z</cp:lastPrinted>
  <dcterms:created xsi:type="dcterms:W3CDTF">2019-10-04T14:51:00Z</dcterms:created>
  <dcterms:modified xsi:type="dcterms:W3CDTF">2019-10-04T18:55:00Z</dcterms:modified>
</cp:coreProperties>
</file>